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86" w:rsidRPr="00514586" w:rsidRDefault="00514586" w:rsidP="00514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586">
        <w:rPr>
          <w:rFonts w:ascii="Times New Roman" w:hAnsi="Times New Roman" w:cs="Times New Roman"/>
          <w:b/>
          <w:sz w:val="28"/>
          <w:szCs w:val="28"/>
          <w:lang w:val="en-US"/>
        </w:rPr>
        <w:t>Midterm</w:t>
      </w:r>
      <w:r w:rsidRPr="00514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586">
        <w:rPr>
          <w:rFonts w:ascii="Times New Roman" w:hAnsi="Times New Roman" w:cs="Times New Roman"/>
          <w:b/>
          <w:sz w:val="28"/>
          <w:szCs w:val="28"/>
          <w:lang w:val="en-US"/>
        </w:rPr>
        <w:t>exam</w:t>
      </w:r>
      <w:r w:rsidRPr="00514586">
        <w:rPr>
          <w:rFonts w:ascii="Times New Roman" w:hAnsi="Times New Roman" w:cs="Times New Roman"/>
          <w:b/>
          <w:sz w:val="28"/>
          <w:szCs w:val="28"/>
        </w:rPr>
        <w:t xml:space="preserve"> для специальности «5В071000- Материаловедение и технология новых материалов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14586">
        <w:rPr>
          <w:rFonts w:ascii="Times New Roman" w:hAnsi="Times New Roman" w:cs="Times New Roman"/>
          <w:b/>
          <w:sz w:val="28"/>
          <w:szCs w:val="28"/>
        </w:rPr>
        <w:t xml:space="preserve"> по дисциплине «Оптика»</w:t>
      </w:r>
    </w:p>
    <w:p w:rsidR="00514586" w:rsidRPr="009C2FF7" w:rsidRDefault="00514586" w:rsidP="005145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FF7">
        <w:rPr>
          <w:rFonts w:ascii="Times New Roman" w:hAnsi="Times New Roman" w:cs="Times New Roman"/>
          <w:b/>
          <w:sz w:val="28"/>
          <w:szCs w:val="28"/>
        </w:rPr>
        <w:t>1 тапсырма</w:t>
      </w:r>
    </w:p>
    <w:p w:rsidR="00514586" w:rsidRPr="00514586" w:rsidRDefault="00514586" w:rsidP="00514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14586">
        <w:rPr>
          <w:rFonts w:ascii="Times New Roman" w:hAnsi="Times New Roman" w:cs="Times New Roman"/>
          <w:sz w:val="28"/>
          <w:szCs w:val="28"/>
        </w:rPr>
        <w:t>Амплитуданы</w:t>
      </w:r>
      <w:proofErr w:type="spellEnd"/>
      <w:r w:rsidRPr="00514586">
        <w:rPr>
          <w:rFonts w:ascii="Times New Roman" w:hAnsi="Times New Roman" w:cs="Times New Roman"/>
          <w:sz w:val="28"/>
          <w:szCs w:val="28"/>
        </w:rPr>
        <w:t xml:space="preserve"> б</w:t>
      </w:r>
      <w:r w:rsidRPr="00514586">
        <w:rPr>
          <w:rFonts w:ascii="Times New Roman" w:hAnsi="Times New Roman" w:cs="Times New Roman"/>
          <w:sz w:val="28"/>
          <w:szCs w:val="28"/>
          <w:lang w:val="kk-KZ"/>
        </w:rPr>
        <w:t xml:space="preserve">өлу әдісімен интерференцияны бақылауға арналған оптикалық схема берілген. 2 жолмен жарық  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жолға қарағанда кешігеді. Нәтижесінде интерференциялық сурет бұлыңғыр болады. Интерференциялық жолақ </w:t>
      </w:r>
      <w:r w:rsidRPr="00514586">
        <w:rPr>
          <w:rFonts w:ascii="Times New Roman" w:hAnsi="Times New Roman" w:cs="Times New Roman"/>
          <w:sz w:val="28"/>
          <w:szCs w:val="28"/>
          <w:lang w:val="kk-KZ"/>
        </w:rPr>
        <w:t>1 ге 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ең болса сурет толығымен жағылады. Осы жағдайларды ескере отырып, интерференциялық суретті байқауға жарықтың </w:t>
      </w:r>
      <w:r w:rsidR="009C2FF7">
        <w:rPr>
          <w:rFonts w:ascii="Times New Roman" w:hAnsi="Times New Roman" w:cs="Times New Roman"/>
          <w:sz w:val="28"/>
          <w:szCs w:val="28"/>
          <w:lang w:val="kk-KZ"/>
        </w:rPr>
        <w:t>монохроматты еместігінің шекті (допустимая немонохроматичность) мәнін табыңыз. Жол айырымын, когренеттіліктің жолын және уақытын шығарыңыз және оларға физикалық мағына беріңіз.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49D0" w:rsidRDefault="00514586" w:rsidP="009C2FF7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495675" cy="2019300"/>
            <wp:effectExtent l="19050" t="0" r="9525" b="0"/>
            <wp:docPr id="1" name="Рисунок 1" descr="C:\Users\АЙКО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КО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FF7" w:rsidRDefault="009C2FF7" w:rsidP="009C2FF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F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proofErr w:type="spellStart"/>
      <w:r w:rsidRPr="009C2FF7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</w:p>
    <w:p w:rsidR="009C2FF7" w:rsidRPr="009C2FF7" w:rsidRDefault="009C2FF7" w:rsidP="009C2F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Суретте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еңі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іктік когренеттілікке оптикалық схема берілген. Егер </w:t>
      </w:r>
      <w:r w:rsidRPr="009C2FF7">
        <w:rPr>
          <w:rFonts w:ascii="Times New Roman" w:hAnsi="Times New Roman" w:cs="Times New Roman"/>
          <w:sz w:val="28"/>
          <w:szCs w:val="28"/>
          <w:lang w:val="kk-KZ"/>
        </w:rPr>
        <w:t>b – жары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 көзінің өлшемі,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γ</m:t>
        </m:r>
      </m:oMath>
      <w:r w:rsidRPr="009C2FF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жарық көзінің бұрыштық өлшемі. Экрандағы А және В нүктелері үшін жол айырымын λ толқын ұзындығына тең болсын. Осы жағдайларды ескеріп, интерференцияның </w:t>
      </w:r>
      <w:r w:rsidR="002C49B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максималды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апертурасын</w:t>
      </w:r>
      <w:r w:rsidR="002C49B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2C49B3" w:rsidRPr="002C49B3"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 w:rsidR="002C49B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интерференция </w:t>
      </w:r>
      <w:r w:rsidR="002C49B3" w:rsidRPr="002C49B3">
        <w:rPr>
          <w:rFonts w:ascii="Times New Roman" w:eastAsiaTheme="minorEastAsia" w:hAnsi="Times New Roman" w:cs="Times New Roman"/>
          <w:sz w:val="28"/>
          <w:szCs w:val="28"/>
          <w:lang w:val="kk-KZ"/>
        </w:rPr>
        <w:t>апертура</w:t>
      </w:r>
      <w:r w:rsidR="002C49B3">
        <w:rPr>
          <w:rFonts w:ascii="Times New Roman" w:eastAsiaTheme="minorEastAsia" w:hAnsi="Times New Roman" w:cs="Times New Roman"/>
          <w:sz w:val="28"/>
          <w:szCs w:val="28"/>
          <w:lang w:val="kk-KZ"/>
        </w:rPr>
        <w:t>сы дегеніміз</w:t>
      </w:r>
      <w:r w:rsidR="002C49B3" w:rsidRPr="002C49B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–жары</w:t>
      </w:r>
      <w:r w:rsidR="002C49B3">
        <w:rPr>
          <w:rFonts w:ascii="Times New Roman" w:eastAsiaTheme="minorEastAsia" w:hAnsi="Times New Roman" w:cs="Times New Roman"/>
          <w:sz w:val="28"/>
          <w:szCs w:val="28"/>
          <w:lang w:val="kk-KZ"/>
        </w:rPr>
        <w:t>қтың бір нүктесінен шығып экранның бір нүктесінде қиылысатын екі сәуленің арасындағы бұрыш</w:t>
      </w:r>
      <w:r w:rsidR="002C49B3" w:rsidRPr="002C49B3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="002C49B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және интерференцияны бақылауға мүмкіндік беретін жарық көзінің өлшемін шығарыңыз.</w:t>
      </w:r>
    </w:p>
    <w:p w:rsidR="009C2FF7" w:rsidRDefault="009C2FF7" w:rsidP="00AD053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62400" cy="2322786"/>
            <wp:effectExtent l="19050" t="0" r="0" b="0"/>
            <wp:docPr id="2" name="Рисунок 2" descr="C:\Users\АЙКО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КО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2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53C" w:rsidRPr="00983D41" w:rsidRDefault="00AD053C" w:rsidP="00AD05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3D41">
        <w:rPr>
          <w:rFonts w:ascii="Times New Roman" w:hAnsi="Times New Roman" w:cs="Times New Roman"/>
          <w:b/>
          <w:sz w:val="28"/>
          <w:szCs w:val="28"/>
          <w:lang w:val="kk-KZ"/>
        </w:rPr>
        <w:t>3 тапсырма</w:t>
      </w:r>
    </w:p>
    <w:p w:rsidR="00AD053C" w:rsidRPr="00983D41" w:rsidRDefault="00AD053C" w:rsidP="00AD053C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983D4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Суреттен </w:t>
      </w:r>
      <w:r w:rsidRPr="00983D41">
        <w:rPr>
          <w:rFonts w:ascii="Times New Roman" w:eastAsiaTheme="minorEastAsia" w:hAnsi="Times New Roman" w:cs="Times New Roman"/>
          <w:sz w:val="28"/>
          <w:szCs w:val="28"/>
          <w:lang w:val="kk-KZ"/>
        </w:rPr>
        <w:t>интерференциял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ық жолақтың қалыңдығын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d=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екендігін дәлелдеңіз.</w:t>
      </w:r>
      <w:r w:rsidR="00983D4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α</m:t>
        </m:r>
      </m:oMath>
      <w:r w:rsidR="00983D4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- интерференцияланатын сәулелердің арасындағы бұрыш. А нүктесіне екі сәуле бір уақытта жетеді, сондықтан оптикалық жол айырымы о ге тең. А мен С нүктесіндегі және А мен </w:t>
      </w:r>
      <w:r w:rsidR="00983D41" w:rsidRPr="00983D4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D </w:t>
      </w:r>
      <w:r w:rsidR="00983D41">
        <w:rPr>
          <w:rFonts w:ascii="Times New Roman" w:eastAsiaTheme="minorEastAsia" w:hAnsi="Times New Roman" w:cs="Times New Roman"/>
          <w:sz w:val="28"/>
          <w:szCs w:val="28"/>
          <w:lang w:val="kk-KZ"/>
        </w:rPr>
        <w:t>нүктесіндегі</w:t>
      </w:r>
      <w:r w:rsidR="00983D41" w:rsidRPr="00983D4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983D4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сәулелердің фазасы бірдей. Осы жағдайларды ескере отырып,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d=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den>
        </m:f>
      </m:oMath>
      <w:r w:rsidR="00983D4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екендігін дәлелдеңіз.</w:t>
      </w:r>
    </w:p>
    <w:p w:rsidR="00AD053C" w:rsidRDefault="00AD053C" w:rsidP="00AD05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76675" cy="2162175"/>
            <wp:effectExtent l="19050" t="0" r="9525" b="0"/>
            <wp:docPr id="3" name="Рисунок 3" descr="C:\Users\АЙКО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ЙКО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D41" w:rsidRDefault="00983D41" w:rsidP="00983D4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983D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тапсырма</w:t>
      </w:r>
    </w:p>
    <w:p w:rsidR="004049E9" w:rsidRPr="004049E9" w:rsidRDefault="00983D41" w:rsidP="00983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уретте </w:t>
      </w:r>
      <w:r w:rsidR="004049E9">
        <w:rPr>
          <w:rFonts w:ascii="Times New Roman" w:hAnsi="Times New Roman" w:cs="Times New Roman"/>
          <w:sz w:val="28"/>
          <w:szCs w:val="28"/>
          <w:lang w:val="kk-KZ"/>
        </w:rPr>
        <w:t>жарық ойыс айнаға түседі.</w:t>
      </w:r>
      <w:proofErr w:type="gramEnd"/>
      <w:r w:rsidR="004049E9">
        <w:rPr>
          <w:rFonts w:ascii="Times New Roman" w:hAnsi="Times New Roman" w:cs="Times New Roman"/>
          <w:sz w:val="28"/>
          <w:szCs w:val="28"/>
          <w:lang w:val="kk-KZ"/>
        </w:rPr>
        <w:t xml:space="preserve"> Геометриялық салу жолдарымен шағылған сәуленің жолын табыңыз. Егер </w:t>
      </w:r>
      <w:r w:rsidR="004049E9">
        <w:rPr>
          <w:rFonts w:ascii="Times New Roman" w:hAnsi="Times New Roman" w:cs="Times New Roman"/>
          <w:sz w:val="28"/>
          <w:szCs w:val="28"/>
          <w:lang w:val="en-US"/>
        </w:rPr>
        <w:t xml:space="preserve">F </w:t>
      </w:r>
      <w:r w:rsidR="004049E9">
        <w:rPr>
          <w:rFonts w:ascii="Times New Roman" w:hAnsi="Times New Roman" w:cs="Times New Roman"/>
          <w:sz w:val="28"/>
          <w:szCs w:val="28"/>
          <w:lang w:val="kk-KZ"/>
        </w:rPr>
        <w:t>фокус аралығы, ал оо</w:t>
      </w:r>
      <w:r w:rsidR="004049E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’ </w:t>
      </w:r>
      <w:r w:rsidR="004049E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4049E9">
        <w:rPr>
          <w:rFonts w:ascii="Times New Roman" w:hAnsi="Times New Roman" w:cs="Times New Roman"/>
          <w:sz w:val="28"/>
          <w:szCs w:val="28"/>
        </w:rPr>
        <w:t xml:space="preserve">оптикалы0 ось </w:t>
      </w:r>
      <w:proofErr w:type="spellStart"/>
      <w:r w:rsidR="004049E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4049E9">
        <w:rPr>
          <w:rFonts w:ascii="Times New Roman" w:hAnsi="Times New Roman" w:cs="Times New Roman"/>
          <w:sz w:val="28"/>
          <w:szCs w:val="28"/>
        </w:rPr>
        <w:t>.</w:t>
      </w:r>
    </w:p>
    <w:p w:rsidR="00983D41" w:rsidRDefault="00983D41" w:rsidP="00983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16954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9E9" w:rsidRDefault="004049E9" w:rsidP="004049E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83D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тапсырма</w:t>
      </w:r>
    </w:p>
    <w:p w:rsidR="004049E9" w:rsidRPr="004049E9" w:rsidRDefault="004049E9" w:rsidP="004049E9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4049E9">
        <w:rPr>
          <w:rFonts w:ascii="Times New Roman" w:hAnsi="Times New Roman" w:cs="Times New Roman"/>
          <w:sz w:val="28"/>
          <w:szCs w:val="28"/>
          <w:lang w:val="kk-KZ"/>
        </w:rPr>
        <w:t xml:space="preserve">Геометриялық салу жолдарымен сфералық айнанын орынын </w:t>
      </w:r>
      <w:r w:rsidRPr="004049E9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және оның фокусын табыңыз, егер Р</w:t>
      </w:r>
      <w:r w:rsidRPr="004049E9">
        <w:rPr>
          <w:rFonts w:ascii="Times New Roman" w:hAnsi="Times New Roman" w:cs="Times New Roman"/>
          <w:noProof/>
          <w:sz w:val="28"/>
          <w:szCs w:val="28"/>
          <w:vertAlign w:val="superscript"/>
          <w:lang w:val="kk-KZ" w:eastAsia="ru-RU"/>
        </w:rPr>
        <w:t xml:space="preserve">’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нүктесі </w:t>
      </w:r>
      <w:r w:rsidRPr="004049E9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Р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нүктесінің кескіні болса.</w:t>
      </w:r>
    </w:p>
    <w:p w:rsidR="004049E9" w:rsidRPr="004049E9" w:rsidRDefault="004049E9" w:rsidP="004049E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05075" cy="100012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9E9" w:rsidRPr="004049E9" w:rsidRDefault="004049E9" w:rsidP="00983D4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9E9" w:rsidRPr="00AA54C1" w:rsidRDefault="004049E9" w:rsidP="004049E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4C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6</w:t>
      </w:r>
      <w:r w:rsidRPr="00983D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тапсырма</w:t>
      </w:r>
    </w:p>
    <w:p w:rsidR="004049E9" w:rsidRPr="004049E9" w:rsidRDefault="004049E9" w:rsidP="004049E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Сәуле ауадан сфералық шыны пластинкаға түседі, берілген екі нүкте фокусты көрсетеді. Геометриялық салу жолдары арқылы сынған сәуленің бағытын табыңыз.</w:t>
      </w:r>
    </w:p>
    <w:p w:rsidR="004049E9" w:rsidRDefault="004049E9" w:rsidP="004049E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1809750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9E9" w:rsidRPr="00CE0404" w:rsidRDefault="004049E9" w:rsidP="004049E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0404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983D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тапсырма</w:t>
      </w:r>
    </w:p>
    <w:p w:rsidR="004049E9" w:rsidRDefault="004049E9" w:rsidP="004049E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0404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үктелік жарық көзі </w:t>
      </w:r>
      <w:r w:rsidR="00CE0404" w:rsidRPr="00CE0404">
        <w:rPr>
          <w:rFonts w:ascii="Times New Roman" w:hAnsi="Times New Roman" w:cs="Times New Roman"/>
          <w:sz w:val="28"/>
          <w:szCs w:val="28"/>
          <w:lang w:val="kk-KZ"/>
        </w:rPr>
        <w:t>ек</w:t>
      </w:r>
      <w:r w:rsidR="00CE0404">
        <w:rPr>
          <w:rFonts w:ascii="Times New Roman" w:hAnsi="Times New Roman" w:cs="Times New Roman"/>
          <w:sz w:val="28"/>
          <w:szCs w:val="28"/>
          <w:lang w:val="kk-KZ"/>
        </w:rPr>
        <w:t xml:space="preserve">і дөңес линзаның алдыңғы бетінен </w:t>
      </w:r>
      <w:r w:rsidR="00CE0404" w:rsidRPr="00CE0404">
        <w:rPr>
          <w:rFonts w:ascii="Times New Roman" w:hAnsi="Times New Roman" w:cs="Times New Roman"/>
          <w:sz w:val="28"/>
          <w:szCs w:val="28"/>
          <w:lang w:val="kk-KZ"/>
        </w:rPr>
        <w:t xml:space="preserve">a=20 см </w:t>
      </w:r>
      <w:r w:rsidR="00CE0404">
        <w:rPr>
          <w:rFonts w:ascii="Times New Roman" w:hAnsi="Times New Roman" w:cs="Times New Roman"/>
          <w:sz w:val="28"/>
          <w:szCs w:val="28"/>
          <w:lang w:val="kk-KZ"/>
        </w:rPr>
        <w:t xml:space="preserve">арақашықтықта орналасқан. Линзаның қалыңдығы </w:t>
      </w:r>
      <w:r w:rsidR="00CE0404" w:rsidRPr="00CE0404">
        <w:rPr>
          <w:rFonts w:ascii="Times New Roman" w:hAnsi="Times New Roman" w:cs="Times New Roman"/>
          <w:sz w:val="28"/>
          <w:szCs w:val="28"/>
          <w:lang w:val="kk-KZ"/>
        </w:rPr>
        <w:t>d=5 см, R =5 см, n=1,5. Жары</w:t>
      </w:r>
      <w:r w:rsidR="00CE0404">
        <w:rPr>
          <w:rFonts w:ascii="Times New Roman" w:hAnsi="Times New Roman" w:cs="Times New Roman"/>
          <w:sz w:val="28"/>
          <w:szCs w:val="28"/>
          <w:lang w:val="kk-KZ"/>
        </w:rPr>
        <w:t xml:space="preserve">қтың кескіні линзаның артқы бетінде қандай қашықтықта жатыр? Бірінші суретте белгіленулер, ал екінші суретте оптикалық жүйедегі орналасу көрсетілген. </w:t>
      </w:r>
    </w:p>
    <w:p w:rsidR="00CE0404" w:rsidRPr="00CE0404" w:rsidRDefault="00CE0404" w:rsidP="004049E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4661" cy="1571625"/>
            <wp:effectExtent l="19050" t="0" r="7589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61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1413643"/>
            <wp:effectExtent l="19050" t="0" r="9525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41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4C1" w:rsidRDefault="00AA54C1" w:rsidP="00AA54C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983D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тапсырма</w:t>
      </w:r>
    </w:p>
    <w:p w:rsidR="00AA54C1" w:rsidRPr="00AA54C1" w:rsidRDefault="00AA54C1" w:rsidP="00AA54C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Берілген </w:t>
      </w:r>
      <w:r w:rsidRPr="00AA54C1">
        <w:rPr>
          <w:rFonts w:ascii="Times New Roman" w:hAnsi="Times New Roman" w:cs="Times New Roman"/>
          <w:sz w:val="28"/>
          <w:szCs w:val="28"/>
          <w:lang w:val="kk-KZ"/>
        </w:rPr>
        <w:t xml:space="preserve">S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AA54C1">
        <w:rPr>
          <w:rFonts w:ascii="Times New Roman" w:hAnsi="Times New Roman" w:cs="Times New Roman"/>
          <w:sz w:val="28"/>
          <w:szCs w:val="28"/>
          <w:lang w:val="kk-KZ"/>
        </w:rPr>
        <w:t>S</w:t>
      </w:r>
      <w:r w:rsidRPr="00AA54C1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’</w:t>
      </w:r>
      <w:r w:rsidRPr="00AA54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нүктелерінің орны белгілі болса жұқа линзаның орны мен фокустарын табыңыз.</w:t>
      </w:r>
    </w:p>
    <w:p w:rsidR="00AA54C1" w:rsidRDefault="00AA54C1" w:rsidP="00AA54C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95250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4C1" w:rsidRDefault="00AA54C1" w:rsidP="00AA54C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983D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тапсырма</w:t>
      </w:r>
    </w:p>
    <w:p w:rsidR="00AA54C1" w:rsidRDefault="00AA54C1" w:rsidP="00AA54C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54C1" w:rsidRPr="00AA54C1" w:rsidRDefault="00AA54C1" w:rsidP="00AA54C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4C1">
        <w:rPr>
          <w:rFonts w:ascii="Times New Roman" w:hAnsi="Times New Roman" w:cs="Times New Roman"/>
          <w:sz w:val="28"/>
          <w:szCs w:val="28"/>
          <w:lang w:val="kk-KZ"/>
        </w:rPr>
        <w:lastRenderedPageBreak/>
        <w:t>Жинағыш линзаның орны белгілі және бірінші сәуленің жүру жолдары белгілі болса екінші сәуленің сынғаннан кейінгі жолын табыңыз.</w:t>
      </w:r>
    </w:p>
    <w:p w:rsidR="00AA54C1" w:rsidRDefault="00AA54C1" w:rsidP="00AA54C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43175" cy="1304925"/>
            <wp:effectExtent l="19050" t="0" r="952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4C1" w:rsidRDefault="00AA54C1" w:rsidP="00AA54C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983D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тапсырма</w:t>
      </w:r>
    </w:p>
    <w:p w:rsidR="00AA54C1" w:rsidRPr="00DF4BEA" w:rsidRDefault="00AA54C1" w:rsidP="00AA54C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4C1">
        <w:rPr>
          <w:rFonts w:ascii="Times New Roman" w:hAnsi="Times New Roman" w:cs="Times New Roman"/>
          <w:sz w:val="28"/>
          <w:szCs w:val="28"/>
          <w:lang w:val="kk-KZ"/>
        </w:rPr>
        <w:t>Қисықтық радиустары бірдей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R=5</m:t>
        </m:r>
        <m:r>
          <w:rPr>
            <w:rFonts w:ascii="Cambria Math" w:hAnsi="Cambria Math" w:cs="Times New Roman"/>
            <w:sz w:val="28"/>
            <w:szCs w:val="28"/>
          </w:rPr>
          <m:t>см</m:t>
        </m:r>
      </m:oMath>
      <w:r w:rsidRPr="00AA54C1">
        <w:rPr>
          <w:rFonts w:ascii="Times New Roman" w:hAnsi="Times New Roman" w:cs="Times New Roman"/>
          <w:sz w:val="28"/>
          <w:szCs w:val="28"/>
          <w:lang w:val="kk-KZ"/>
        </w:rPr>
        <w:t xml:space="preserve"> жинағыш және шашыратқыш линзадан тұра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тын оптикалық жүйені суға салған, фокус аралығын табыңыз. Егер бірінші жинағыш линзаның сыну көрсеткіші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=1,61</m:t>
        </m:r>
      </m:oMath>
      <w:r w:rsidR="00DF4BE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екінші линза шашыратқыш линза </w:t>
      </w:r>
      <w:r w:rsidRPr="00DF4BE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=1,46</m:t>
        </m:r>
      </m:oMath>
      <w:r w:rsidR="00DF4BE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судың сыну көрсеткіші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=1,33</m:t>
        </m:r>
      </m:oMath>
    </w:p>
    <w:p w:rsidR="00AA54C1" w:rsidRPr="00AA54C1" w:rsidRDefault="00AA54C1" w:rsidP="00AA54C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4C1" w:rsidRPr="00AA54C1" w:rsidRDefault="00AA54C1" w:rsidP="00AA54C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3D41" w:rsidRPr="00983D41" w:rsidRDefault="00983D41" w:rsidP="00AD05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053C" w:rsidRPr="00AD053C" w:rsidRDefault="00AD053C" w:rsidP="00AD05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D053C" w:rsidRPr="00AD053C" w:rsidSect="00514586">
      <w:pgSz w:w="14741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586"/>
    <w:rsid w:val="00005763"/>
    <w:rsid w:val="00011279"/>
    <w:rsid w:val="00013744"/>
    <w:rsid w:val="000146F2"/>
    <w:rsid w:val="00020D6D"/>
    <w:rsid w:val="00026106"/>
    <w:rsid w:val="000277D5"/>
    <w:rsid w:val="000465D6"/>
    <w:rsid w:val="00046C33"/>
    <w:rsid w:val="00046C61"/>
    <w:rsid w:val="00050DE0"/>
    <w:rsid w:val="00054302"/>
    <w:rsid w:val="00055ED8"/>
    <w:rsid w:val="00060063"/>
    <w:rsid w:val="000610F3"/>
    <w:rsid w:val="00063AA6"/>
    <w:rsid w:val="00065506"/>
    <w:rsid w:val="000801C7"/>
    <w:rsid w:val="00081085"/>
    <w:rsid w:val="00085D3E"/>
    <w:rsid w:val="000B025C"/>
    <w:rsid w:val="000B0725"/>
    <w:rsid w:val="000C6181"/>
    <w:rsid w:val="000D1DAF"/>
    <w:rsid w:val="000E0640"/>
    <w:rsid w:val="000F3ABD"/>
    <w:rsid w:val="00111E51"/>
    <w:rsid w:val="001245A4"/>
    <w:rsid w:val="0013590B"/>
    <w:rsid w:val="00145EB7"/>
    <w:rsid w:val="00145F34"/>
    <w:rsid w:val="00157266"/>
    <w:rsid w:val="001577F6"/>
    <w:rsid w:val="00157B13"/>
    <w:rsid w:val="0016466A"/>
    <w:rsid w:val="00165282"/>
    <w:rsid w:val="00165992"/>
    <w:rsid w:val="001727BB"/>
    <w:rsid w:val="00173568"/>
    <w:rsid w:val="00175992"/>
    <w:rsid w:val="00176FFF"/>
    <w:rsid w:val="0018377B"/>
    <w:rsid w:val="001924FC"/>
    <w:rsid w:val="00194EF3"/>
    <w:rsid w:val="001A2A49"/>
    <w:rsid w:val="001A47F6"/>
    <w:rsid w:val="001A70D9"/>
    <w:rsid w:val="001B00D9"/>
    <w:rsid w:val="001B757B"/>
    <w:rsid w:val="001C4D81"/>
    <w:rsid w:val="001C52B7"/>
    <w:rsid w:val="001C7330"/>
    <w:rsid w:val="001E548F"/>
    <w:rsid w:val="001F244F"/>
    <w:rsid w:val="001F4209"/>
    <w:rsid w:val="0021246F"/>
    <w:rsid w:val="00214702"/>
    <w:rsid w:val="00214E7F"/>
    <w:rsid w:val="00216CBB"/>
    <w:rsid w:val="002206A7"/>
    <w:rsid w:val="00226530"/>
    <w:rsid w:val="002277BF"/>
    <w:rsid w:val="002420F9"/>
    <w:rsid w:val="0024416B"/>
    <w:rsid w:val="00245521"/>
    <w:rsid w:val="002455F2"/>
    <w:rsid w:val="00251B50"/>
    <w:rsid w:val="002532D7"/>
    <w:rsid w:val="00254856"/>
    <w:rsid w:val="00255E40"/>
    <w:rsid w:val="002805F8"/>
    <w:rsid w:val="00285B0F"/>
    <w:rsid w:val="0029305B"/>
    <w:rsid w:val="00294226"/>
    <w:rsid w:val="00295F89"/>
    <w:rsid w:val="002A7464"/>
    <w:rsid w:val="002A74A9"/>
    <w:rsid w:val="002A75F6"/>
    <w:rsid w:val="002B3017"/>
    <w:rsid w:val="002B3D84"/>
    <w:rsid w:val="002C2F75"/>
    <w:rsid w:val="002C4509"/>
    <w:rsid w:val="002C49B3"/>
    <w:rsid w:val="002C55A3"/>
    <w:rsid w:val="002C7E1B"/>
    <w:rsid w:val="002D0022"/>
    <w:rsid w:val="002D0A5F"/>
    <w:rsid w:val="002D17AC"/>
    <w:rsid w:val="002D2901"/>
    <w:rsid w:val="002D39CB"/>
    <w:rsid w:val="002E4347"/>
    <w:rsid w:val="002F6ADB"/>
    <w:rsid w:val="00300427"/>
    <w:rsid w:val="00303596"/>
    <w:rsid w:val="00305025"/>
    <w:rsid w:val="00305C23"/>
    <w:rsid w:val="003208D6"/>
    <w:rsid w:val="00331B86"/>
    <w:rsid w:val="003413FF"/>
    <w:rsid w:val="00341994"/>
    <w:rsid w:val="00345E81"/>
    <w:rsid w:val="00351DFA"/>
    <w:rsid w:val="0036074E"/>
    <w:rsid w:val="0036368F"/>
    <w:rsid w:val="00364EB4"/>
    <w:rsid w:val="0036739C"/>
    <w:rsid w:val="00377526"/>
    <w:rsid w:val="00383A3A"/>
    <w:rsid w:val="003875B4"/>
    <w:rsid w:val="00396DBF"/>
    <w:rsid w:val="003A700C"/>
    <w:rsid w:val="003B13BC"/>
    <w:rsid w:val="003B1A7A"/>
    <w:rsid w:val="003B4F89"/>
    <w:rsid w:val="003B710D"/>
    <w:rsid w:val="003C1C46"/>
    <w:rsid w:val="003C6F61"/>
    <w:rsid w:val="003D1B4D"/>
    <w:rsid w:val="003E2710"/>
    <w:rsid w:val="004037F1"/>
    <w:rsid w:val="004049E9"/>
    <w:rsid w:val="00407120"/>
    <w:rsid w:val="004078F0"/>
    <w:rsid w:val="00413313"/>
    <w:rsid w:val="00422477"/>
    <w:rsid w:val="0043258D"/>
    <w:rsid w:val="0043504D"/>
    <w:rsid w:val="00441310"/>
    <w:rsid w:val="00445D6D"/>
    <w:rsid w:val="00453FD6"/>
    <w:rsid w:val="00460361"/>
    <w:rsid w:val="00460827"/>
    <w:rsid w:val="004622FC"/>
    <w:rsid w:val="00474DC1"/>
    <w:rsid w:val="00477D15"/>
    <w:rsid w:val="004807D3"/>
    <w:rsid w:val="00484DB0"/>
    <w:rsid w:val="00485BD6"/>
    <w:rsid w:val="0049246E"/>
    <w:rsid w:val="004967A2"/>
    <w:rsid w:val="00496DE9"/>
    <w:rsid w:val="004C0E73"/>
    <w:rsid w:val="004D3C4F"/>
    <w:rsid w:val="004D7061"/>
    <w:rsid w:val="004E2882"/>
    <w:rsid w:val="004E28C1"/>
    <w:rsid w:val="004F10CF"/>
    <w:rsid w:val="00504A1C"/>
    <w:rsid w:val="00514586"/>
    <w:rsid w:val="00526E83"/>
    <w:rsid w:val="00530FCD"/>
    <w:rsid w:val="00531883"/>
    <w:rsid w:val="005437B6"/>
    <w:rsid w:val="0054564E"/>
    <w:rsid w:val="00557EF1"/>
    <w:rsid w:val="00561CDF"/>
    <w:rsid w:val="005649B7"/>
    <w:rsid w:val="005651B0"/>
    <w:rsid w:val="00565573"/>
    <w:rsid w:val="005660BF"/>
    <w:rsid w:val="00572A50"/>
    <w:rsid w:val="00573DCB"/>
    <w:rsid w:val="0057572A"/>
    <w:rsid w:val="00585F57"/>
    <w:rsid w:val="0058613E"/>
    <w:rsid w:val="005904B0"/>
    <w:rsid w:val="00593AC9"/>
    <w:rsid w:val="00593F87"/>
    <w:rsid w:val="0059405D"/>
    <w:rsid w:val="005948F8"/>
    <w:rsid w:val="00596777"/>
    <w:rsid w:val="005B5BD4"/>
    <w:rsid w:val="005C1C0B"/>
    <w:rsid w:val="005C4261"/>
    <w:rsid w:val="005C73DD"/>
    <w:rsid w:val="005D43D0"/>
    <w:rsid w:val="005D48F2"/>
    <w:rsid w:val="005D4F1B"/>
    <w:rsid w:val="005E63B6"/>
    <w:rsid w:val="005F5DE3"/>
    <w:rsid w:val="005F78C8"/>
    <w:rsid w:val="00605F0E"/>
    <w:rsid w:val="00613529"/>
    <w:rsid w:val="00615D7F"/>
    <w:rsid w:val="006178FC"/>
    <w:rsid w:val="00632C3F"/>
    <w:rsid w:val="00650D9A"/>
    <w:rsid w:val="00651D89"/>
    <w:rsid w:val="00661926"/>
    <w:rsid w:val="006662BB"/>
    <w:rsid w:val="00666FD1"/>
    <w:rsid w:val="00672417"/>
    <w:rsid w:val="00674C5D"/>
    <w:rsid w:val="006858F7"/>
    <w:rsid w:val="00697AA2"/>
    <w:rsid w:val="00697B27"/>
    <w:rsid w:val="006A2449"/>
    <w:rsid w:val="006A5DF2"/>
    <w:rsid w:val="006B2048"/>
    <w:rsid w:val="006B7717"/>
    <w:rsid w:val="006C21A1"/>
    <w:rsid w:val="006C36A8"/>
    <w:rsid w:val="006C5661"/>
    <w:rsid w:val="006C63BD"/>
    <w:rsid w:val="006C6F35"/>
    <w:rsid w:val="006D0349"/>
    <w:rsid w:val="006D0906"/>
    <w:rsid w:val="006D5489"/>
    <w:rsid w:val="006E22E1"/>
    <w:rsid w:val="006E5C13"/>
    <w:rsid w:val="006E5ED7"/>
    <w:rsid w:val="006F0859"/>
    <w:rsid w:val="006F1062"/>
    <w:rsid w:val="006F3387"/>
    <w:rsid w:val="006F6C5B"/>
    <w:rsid w:val="00702DF5"/>
    <w:rsid w:val="00703298"/>
    <w:rsid w:val="0070732E"/>
    <w:rsid w:val="0071195D"/>
    <w:rsid w:val="00716A88"/>
    <w:rsid w:val="007262B1"/>
    <w:rsid w:val="00735865"/>
    <w:rsid w:val="00747CA4"/>
    <w:rsid w:val="00761B26"/>
    <w:rsid w:val="00762FDE"/>
    <w:rsid w:val="00772C56"/>
    <w:rsid w:val="0077530F"/>
    <w:rsid w:val="00780901"/>
    <w:rsid w:val="00790E92"/>
    <w:rsid w:val="00795643"/>
    <w:rsid w:val="007A1126"/>
    <w:rsid w:val="007A243E"/>
    <w:rsid w:val="007A4DFF"/>
    <w:rsid w:val="007A6751"/>
    <w:rsid w:val="007B3B88"/>
    <w:rsid w:val="007C05B0"/>
    <w:rsid w:val="007C2999"/>
    <w:rsid w:val="007C299E"/>
    <w:rsid w:val="007C5078"/>
    <w:rsid w:val="007D2E39"/>
    <w:rsid w:val="007D5D57"/>
    <w:rsid w:val="007E5B76"/>
    <w:rsid w:val="007E6A4A"/>
    <w:rsid w:val="007F19A8"/>
    <w:rsid w:val="007F1AA5"/>
    <w:rsid w:val="007F323B"/>
    <w:rsid w:val="007F4244"/>
    <w:rsid w:val="008017A2"/>
    <w:rsid w:val="00801F63"/>
    <w:rsid w:val="0080494A"/>
    <w:rsid w:val="00806718"/>
    <w:rsid w:val="008068AD"/>
    <w:rsid w:val="008126F6"/>
    <w:rsid w:val="0083177A"/>
    <w:rsid w:val="0084086B"/>
    <w:rsid w:val="008424E3"/>
    <w:rsid w:val="0084619B"/>
    <w:rsid w:val="00852199"/>
    <w:rsid w:val="00855701"/>
    <w:rsid w:val="0085625E"/>
    <w:rsid w:val="00856AE9"/>
    <w:rsid w:val="00857563"/>
    <w:rsid w:val="00857590"/>
    <w:rsid w:val="008613D5"/>
    <w:rsid w:val="008630C3"/>
    <w:rsid w:val="008669D7"/>
    <w:rsid w:val="00867E9C"/>
    <w:rsid w:val="00875DA1"/>
    <w:rsid w:val="00885896"/>
    <w:rsid w:val="00887E96"/>
    <w:rsid w:val="00890658"/>
    <w:rsid w:val="00890A19"/>
    <w:rsid w:val="00894372"/>
    <w:rsid w:val="00894DB1"/>
    <w:rsid w:val="00895D43"/>
    <w:rsid w:val="008A021C"/>
    <w:rsid w:val="008C08CB"/>
    <w:rsid w:val="008C437D"/>
    <w:rsid w:val="008C503F"/>
    <w:rsid w:val="008C7D51"/>
    <w:rsid w:val="008D0882"/>
    <w:rsid w:val="008D34E7"/>
    <w:rsid w:val="008D5AC5"/>
    <w:rsid w:val="008E29E3"/>
    <w:rsid w:val="008E328C"/>
    <w:rsid w:val="008E65D4"/>
    <w:rsid w:val="008E7838"/>
    <w:rsid w:val="008F4850"/>
    <w:rsid w:val="008F65BA"/>
    <w:rsid w:val="009043DA"/>
    <w:rsid w:val="0091323F"/>
    <w:rsid w:val="009179D6"/>
    <w:rsid w:val="00920825"/>
    <w:rsid w:val="009226F4"/>
    <w:rsid w:val="00922BAC"/>
    <w:rsid w:val="009232A7"/>
    <w:rsid w:val="009309F5"/>
    <w:rsid w:val="00940AF4"/>
    <w:rsid w:val="009441D2"/>
    <w:rsid w:val="009549A9"/>
    <w:rsid w:val="00956206"/>
    <w:rsid w:val="00956D44"/>
    <w:rsid w:val="00976838"/>
    <w:rsid w:val="00982356"/>
    <w:rsid w:val="00983D41"/>
    <w:rsid w:val="009939AC"/>
    <w:rsid w:val="00993E42"/>
    <w:rsid w:val="0099722A"/>
    <w:rsid w:val="009A4E69"/>
    <w:rsid w:val="009B431B"/>
    <w:rsid w:val="009B68E0"/>
    <w:rsid w:val="009B6DFE"/>
    <w:rsid w:val="009C2FF7"/>
    <w:rsid w:val="009C3462"/>
    <w:rsid w:val="009C3B3B"/>
    <w:rsid w:val="009C6FC6"/>
    <w:rsid w:val="009D2DB4"/>
    <w:rsid w:val="009D3BB2"/>
    <w:rsid w:val="009D3E73"/>
    <w:rsid w:val="009D6D1F"/>
    <w:rsid w:val="009E178F"/>
    <w:rsid w:val="009E49D7"/>
    <w:rsid w:val="009E6562"/>
    <w:rsid w:val="009E6BA2"/>
    <w:rsid w:val="009E7BDD"/>
    <w:rsid w:val="009F005D"/>
    <w:rsid w:val="009F0207"/>
    <w:rsid w:val="009F38EE"/>
    <w:rsid w:val="009F606C"/>
    <w:rsid w:val="00A015D1"/>
    <w:rsid w:val="00A0774A"/>
    <w:rsid w:val="00A11099"/>
    <w:rsid w:val="00A138AD"/>
    <w:rsid w:val="00A21746"/>
    <w:rsid w:val="00A2185D"/>
    <w:rsid w:val="00A401E1"/>
    <w:rsid w:val="00A41CD0"/>
    <w:rsid w:val="00A4592D"/>
    <w:rsid w:val="00A45C66"/>
    <w:rsid w:val="00A47116"/>
    <w:rsid w:val="00A471B4"/>
    <w:rsid w:val="00A511BB"/>
    <w:rsid w:val="00A52123"/>
    <w:rsid w:val="00A52388"/>
    <w:rsid w:val="00A60C36"/>
    <w:rsid w:val="00A6308E"/>
    <w:rsid w:val="00A641B5"/>
    <w:rsid w:val="00A70934"/>
    <w:rsid w:val="00A7792C"/>
    <w:rsid w:val="00A835CE"/>
    <w:rsid w:val="00A915A1"/>
    <w:rsid w:val="00A93C8F"/>
    <w:rsid w:val="00A96AC5"/>
    <w:rsid w:val="00AA041E"/>
    <w:rsid w:val="00AA1786"/>
    <w:rsid w:val="00AA47C6"/>
    <w:rsid w:val="00AA54C1"/>
    <w:rsid w:val="00AB12BE"/>
    <w:rsid w:val="00AB66F8"/>
    <w:rsid w:val="00AC6DF8"/>
    <w:rsid w:val="00AD053C"/>
    <w:rsid w:val="00AD0983"/>
    <w:rsid w:val="00AD12E6"/>
    <w:rsid w:val="00AD4F67"/>
    <w:rsid w:val="00AD68BA"/>
    <w:rsid w:val="00AE2431"/>
    <w:rsid w:val="00AE4C46"/>
    <w:rsid w:val="00AE631C"/>
    <w:rsid w:val="00AF1FCF"/>
    <w:rsid w:val="00B02D10"/>
    <w:rsid w:val="00B05A69"/>
    <w:rsid w:val="00B13419"/>
    <w:rsid w:val="00B27CBD"/>
    <w:rsid w:val="00B31064"/>
    <w:rsid w:val="00B31AA4"/>
    <w:rsid w:val="00B4155D"/>
    <w:rsid w:val="00B464DC"/>
    <w:rsid w:val="00B46DE2"/>
    <w:rsid w:val="00B53BFF"/>
    <w:rsid w:val="00B542FA"/>
    <w:rsid w:val="00B61477"/>
    <w:rsid w:val="00B61AB5"/>
    <w:rsid w:val="00B64620"/>
    <w:rsid w:val="00B76EBF"/>
    <w:rsid w:val="00B773E1"/>
    <w:rsid w:val="00B77BBA"/>
    <w:rsid w:val="00B8493B"/>
    <w:rsid w:val="00B95E90"/>
    <w:rsid w:val="00B9708A"/>
    <w:rsid w:val="00BA518C"/>
    <w:rsid w:val="00BD0284"/>
    <w:rsid w:val="00BD36B3"/>
    <w:rsid w:val="00BD5DBC"/>
    <w:rsid w:val="00BE265C"/>
    <w:rsid w:val="00BE43B8"/>
    <w:rsid w:val="00BE4F5B"/>
    <w:rsid w:val="00BF05D4"/>
    <w:rsid w:val="00BF2A6C"/>
    <w:rsid w:val="00BF2BE4"/>
    <w:rsid w:val="00BF303A"/>
    <w:rsid w:val="00BF6508"/>
    <w:rsid w:val="00BF7AFA"/>
    <w:rsid w:val="00C14F52"/>
    <w:rsid w:val="00C17687"/>
    <w:rsid w:val="00C21204"/>
    <w:rsid w:val="00C24477"/>
    <w:rsid w:val="00C244E0"/>
    <w:rsid w:val="00C32DC9"/>
    <w:rsid w:val="00C373C0"/>
    <w:rsid w:val="00C37E47"/>
    <w:rsid w:val="00C41CFD"/>
    <w:rsid w:val="00C459A8"/>
    <w:rsid w:val="00C613E3"/>
    <w:rsid w:val="00C61A4F"/>
    <w:rsid w:val="00C70798"/>
    <w:rsid w:val="00C7096C"/>
    <w:rsid w:val="00C83C6C"/>
    <w:rsid w:val="00C9130F"/>
    <w:rsid w:val="00C94926"/>
    <w:rsid w:val="00C949D0"/>
    <w:rsid w:val="00CA3F44"/>
    <w:rsid w:val="00CA58E4"/>
    <w:rsid w:val="00CC18DA"/>
    <w:rsid w:val="00CC25EF"/>
    <w:rsid w:val="00CD5C00"/>
    <w:rsid w:val="00CD7B39"/>
    <w:rsid w:val="00CE0404"/>
    <w:rsid w:val="00CF118B"/>
    <w:rsid w:val="00CF386A"/>
    <w:rsid w:val="00CF4F0B"/>
    <w:rsid w:val="00CF6FA3"/>
    <w:rsid w:val="00D03B9D"/>
    <w:rsid w:val="00D07759"/>
    <w:rsid w:val="00D31390"/>
    <w:rsid w:val="00D36A75"/>
    <w:rsid w:val="00D40787"/>
    <w:rsid w:val="00D55EDE"/>
    <w:rsid w:val="00D56FA9"/>
    <w:rsid w:val="00D61642"/>
    <w:rsid w:val="00D64A6A"/>
    <w:rsid w:val="00D70A61"/>
    <w:rsid w:val="00D7632A"/>
    <w:rsid w:val="00D81BDD"/>
    <w:rsid w:val="00D85083"/>
    <w:rsid w:val="00D958D6"/>
    <w:rsid w:val="00DA22C0"/>
    <w:rsid w:val="00DA3809"/>
    <w:rsid w:val="00DB00BF"/>
    <w:rsid w:val="00DB5B87"/>
    <w:rsid w:val="00DB7C51"/>
    <w:rsid w:val="00DC1563"/>
    <w:rsid w:val="00DD2D1D"/>
    <w:rsid w:val="00DE0668"/>
    <w:rsid w:val="00DE6DE9"/>
    <w:rsid w:val="00DF3D95"/>
    <w:rsid w:val="00DF4992"/>
    <w:rsid w:val="00DF4BEA"/>
    <w:rsid w:val="00DF57EA"/>
    <w:rsid w:val="00E01BAB"/>
    <w:rsid w:val="00E0405E"/>
    <w:rsid w:val="00E04087"/>
    <w:rsid w:val="00E25E58"/>
    <w:rsid w:val="00E27262"/>
    <w:rsid w:val="00E323CD"/>
    <w:rsid w:val="00E40BEE"/>
    <w:rsid w:val="00E52814"/>
    <w:rsid w:val="00E552EF"/>
    <w:rsid w:val="00E63625"/>
    <w:rsid w:val="00E7434E"/>
    <w:rsid w:val="00E82101"/>
    <w:rsid w:val="00E87725"/>
    <w:rsid w:val="00E87802"/>
    <w:rsid w:val="00E928A1"/>
    <w:rsid w:val="00E97022"/>
    <w:rsid w:val="00EA71D0"/>
    <w:rsid w:val="00EB68E0"/>
    <w:rsid w:val="00EB7D64"/>
    <w:rsid w:val="00ED08A2"/>
    <w:rsid w:val="00ED1CB9"/>
    <w:rsid w:val="00EE35F4"/>
    <w:rsid w:val="00EE64DA"/>
    <w:rsid w:val="00EF4A5A"/>
    <w:rsid w:val="00EF6074"/>
    <w:rsid w:val="00F00412"/>
    <w:rsid w:val="00F0282A"/>
    <w:rsid w:val="00F02B2B"/>
    <w:rsid w:val="00F13221"/>
    <w:rsid w:val="00F17BDF"/>
    <w:rsid w:val="00F2297D"/>
    <w:rsid w:val="00F25EFB"/>
    <w:rsid w:val="00F2726E"/>
    <w:rsid w:val="00F350DB"/>
    <w:rsid w:val="00F36990"/>
    <w:rsid w:val="00F36A98"/>
    <w:rsid w:val="00F55D9E"/>
    <w:rsid w:val="00F5763C"/>
    <w:rsid w:val="00F60DB5"/>
    <w:rsid w:val="00F65827"/>
    <w:rsid w:val="00F71458"/>
    <w:rsid w:val="00F76AE8"/>
    <w:rsid w:val="00F76DE5"/>
    <w:rsid w:val="00F82F7D"/>
    <w:rsid w:val="00F830D0"/>
    <w:rsid w:val="00F85BB6"/>
    <w:rsid w:val="00F8682E"/>
    <w:rsid w:val="00F902A1"/>
    <w:rsid w:val="00F90A76"/>
    <w:rsid w:val="00F93687"/>
    <w:rsid w:val="00F9699E"/>
    <w:rsid w:val="00FA59F0"/>
    <w:rsid w:val="00FB0179"/>
    <w:rsid w:val="00FB4559"/>
    <w:rsid w:val="00FB5A20"/>
    <w:rsid w:val="00FB6177"/>
    <w:rsid w:val="00FC17A5"/>
    <w:rsid w:val="00FC435E"/>
    <w:rsid w:val="00FC78D2"/>
    <w:rsid w:val="00FE0D09"/>
    <w:rsid w:val="00FE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8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C2FF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2014-10-01T03:44:00Z</dcterms:created>
  <dcterms:modified xsi:type="dcterms:W3CDTF">2014-10-04T06:31:00Z</dcterms:modified>
</cp:coreProperties>
</file>